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AB" w:rsidRPr="00084EA1" w:rsidRDefault="00B254AB" w:rsidP="00B254AB">
      <w:pPr>
        <w:pStyle w:val="Body"/>
        <w:jc w:val="center"/>
        <w:rPr>
          <w:rFonts w:ascii="Times New Roman" w:hAnsi="Times New Roman" w:cs="Times New Roman"/>
          <w:b/>
          <w:sz w:val="24"/>
          <w:szCs w:val="24"/>
        </w:rPr>
      </w:pPr>
      <w:r w:rsidRPr="00084EA1">
        <w:rPr>
          <w:rFonts w:ascii="Times New Roman" w:hAnsi="Times New Roman" w:cs="Times New Roman"/>
          <w:b/>
          <w:sz w:val="24"/>
          <w:szCs w:val="24"/>
        </w:rPr>
        <w:t>NZC Board of Directors Meeting Minutes</w:t>
      </w:r>
    </w:p>
    <w:p w:rsidR="00B254AB" w:rsidRPr="00084EA1" w:rsidRDefault="00FC7538" w:rsidP="00B254AB">
      <w:pPr>
        <w:pStyle w:val="Body"/>
        <w:jc w:val="center"/>
        <w:rPr>
          <w:rFonts w:ascii="Times New Roman" w:hAnsi="Times New Roman" w:cs="Times New Roman"/>
          <w:b/>
          <w:sz w:val="24"/>
          <w:szCs w:val="24"/>
        </w:rPr>
      </w:pPr>
      <w:r>
        <w:rPr>
          <w:rFonts w:ascii="Times New Roman" w:hAnsi="Times New Roman" w:cs="Times New Roman"/>
          <w:b/>
          <w:sz w:val="24"/>
          <w:szCs w:val="24"/>
        </w:rPr>
        <w:t>January 16</w:t>
      </w:r>
      <w:r w:rsidR="00B254AB" w:rsidRPr="00084EA1">
        <w:rPr>
          <w:rFonts w:ascii="Times New Roman" w:hAnsi="Times New Roman" w:cs="Times New Roman"/>
          <w:b/>
          <w:sz w:val="24"/>
          <w:szCs w:val="24"/>
        </w:rPr>
        <w:t>, 20</w:t>
      </w:r>
      <w:r>
        <w:rPr>
          <w:rFonts w:ascii="Times New Roman" w:hAnsi="Times New Roman" w:cs="Times New Roman"/>
          <w:b/>
          <w:sz w:val="24"/>
          <w:szCs w:val="24"/>
        </w:rPr>
        <w:t>22</w:t>
      </w:r>
      <w:r w:rsidR="00B254AB" w:rsidRPr="00084EA1">
        <w:rPr>
          <w:rFonts w:ascii="Times New Roman" w:hAnsi="Times New Roman" w:cs="Times New Roman"/>
          <w:b/>
          <w:sz w:val="24"/>
          <w:szCs w:val="24"/>
        </w:rPr>
        <w:t xml:space="preserve">, </w:t>
      </w:r>
      <w:r>
        <w:rPr>
          <w:rFonts w:ascii="Times New Roman" w:hAnsi="Times New Roman" w:cs="Times New Roman"/>
          <w:b/>
          <w:sz w:val="24"/>
          <w:szCs w:val="24"/>
        </w:rPr>
        <w:t>12:00-2:</w:t>
      </w:r>
      <w:r w:rsidR="0010555C">
        <w:rPr>
          <w:rFonts w:ascii="Times New Roman" w:hAnsi="Times New Roman" w:cs="Times New Roman"/>
          <w:b/>
          <w:sz w:val="24"/>
          <w:szCs w:val="24"/>
        </w:rPr>
        <w:t>30</w:t>
      </w:r>
      <w:r w:rsidR="00E82277">
        <w:rPr>
          <w:rFonts w:ascii="Times New Roman" w:hAnsi="Times New Roman" w:cs="Times New Roman"/>
          <w:b/>
          <w:sz w:val="24"/>
          <w:szCs w:val="24"/>
        </w:rPr>
        <w:t>p</w:t>
      </w:r>
      <w:r w:rsidR="009865F5">
        <w:rPr>
          <w:rFonts w:ascii="Times New Roman" w:hAnsi="Times New Roman" w:cs="Times New Roman"/>
          <w:b/>
          <w:sz w:val="24"/>
          <w:szCs w:val="24"/>
        </w:rPr>
        <w:t>m</w:t>
      </w:r>
    </w:p>
    <w:p w:rsidR="00B254AB" w:rsidRDefault="00B254AB" w:rsidP="00B254AB">
      <w:pPr>
        <w:pStyle w:val="Body"/>
        <w:spacing w:after="0" w:line="240" w:lineRule="auto"/>
        <w:rPr>
          <w:rFonts w:ascii="Times New Roman" w:hAnsi="Times New Roman" w:cs="Times New Roman"/>
          <w:sz w:val="24"/>
          <w:szCs w:val="24"/>
        </w:rPr>
      </w:pPr>
      <w:r w:rsidRPr="00084EA1">
        <w:rPr>
          <w:rFonts w:ascii="Times New Roman" w:hAnsi="Times New Roman" w:cs="Times New Roman"/>
          <w:b/>
          <w:sz w:val="24"/>
          <w:szCs w:val="24"/>
          <w:u w:val="single"/>
        </w:rPr>
        <w:t>Meeting Notification:</w:t>
      </w:r>
      <w:r w:rsidRPr="00E72E97">
        <w:rPr>
          <w:rFonts w:ascii="Times New Roman" w:hAnsi="Times New Roman" w:cs="Times New Roman"/>
          <w:sz w:val="24"/>
          <w:szCs w:val="24"/>
        </w:rPr>
        <w:t xml:space="preserve"> </w:t>
      </w:r>
      <w:r>
        <w:rPr>
          <w:rFonts w:ascii="Times New Roman" w:hAnsi="Times New Roman" w:cs="Times New Roman"/>
          <w:sz w:val="24"/>
          <w:szCs w:val="24"/>
        </w:rPr>
        <w:t xml:space="preserve"> </w:t>
      </w:r>
      <w:r w:rsidR="0068699D">
        <w:rPr>
          <w:rFonts w:ascii="Times New Roman" w:hAnsi="Times New Roman" w:cs="Times New Roman"/>
          <w:sz w:val="24"/>
          <w:szCs w:val="24"/>
        </w:rPr>
        <w:t>Meeting time was agreed at prior December board meeting.</w:t>
      </w:r>
      <w:r w:rsidR="0072688B">
        <w:rPr>
          <w:rFonts w:ascii="Times New Roman" w:hAnsi="Times New Roman" w:cs="Times New Roman"/>
          <w:sz w:val="24"/>
          <w:szCs w:val="24"/>
        </w:rPr>
        <w:t xml:space="preserve"> </w:t>
      </w:r>
    </w:p>
    <w:p w:rsidR="00942EC3" w:rsidRDefault="00942EC3" w:rsidP="00B254AB">
      <w:pPr>
        <w:pStyle w:val="Body"/>
        <w:spacing w:after="0" w:line="240" w:lineRule="auto"/>
        <w:rPr>
          <w:rFonts w:ascii="Times New Roman" w:hAnsi="Times New Roman" w:cs="Times New Roman"/>
          <w:sz w:val="24"/>
          <w:szCs w:val="24"/>
        </w:rPr>
      </w:pPr>
    </w:p>
    <w:p w:rsidR="00B254AB" w:rsidRPr="00E72E97" w:rsidRDefault="00B254AB" w:rsidP="00B254AB">
      <w:pPr>
        <w:pStyle w:val="Body"/>
        <w:spacing w:after="0" w:line="240" w:lineRule="auto"/>
        <w:rPr>
          <w:rFonts w:ascii="Times New Roman" w:hAnsi="Times New Roman" w:cs="Times New Roman"/>
          <w:sz w:val="24"/>
          <w:szCs w:val="24"/>
        </w:rPr>
      </w:pPr>
      <w:r w:rsidRPr="00084EA1">
        <w:rPr>
          <w:rFonts w:ascii="Times New Roman" w:hAnsi="Times New Roman" w:cs="Times New Roman"/>
          <w:b/>
          <w:sz w:val="24"/>
          <w:szCs w:val="24"/>
          <w:u w:val="single"/>
        </w:rPr>
        <w:t>Meeting Location:</w:t>
      </w:r>
      <w:r w:rsidR="006D0CA6">
        <w:rPr>
          <w:rFonts w:ascii="Times New Roman" w:hAnsi="Times New Roman" w:cs="Times New Roman"/>
          <w:sz w:val="24"/>
          <w:szCs w:val="24"/>
        </w:rPr>
        <w:t xml:space="preserve">  </w:t>
      </w:r>
      <w:r w:rsidR="00E82277">
        <w:rPr>
          <w:rFonts w:ascii="Times New Roman" w:hAnsi="Times New Roman" w:cs="Times New Roman"/>
          <w:sz w:val="24"/>
          <w:szCs w:val="24"/>
        </w:rPr>
        <w:t xml:space="preserve">Nebraska Zen Center </w:t>
      </w:r>
    </w:p>
    <w:p w:rsidR="00B254AB" w:rsidRPr="00E72E97" w:rsidRDefault="00B254AB" w:rsidP="00B254AB">
      <w:pPr>
        <w:pStyle w:val="Body"/>
        <w:spacing w:after="0" w:line="240" w:lineRule="auto"/>
        <w:rPr>
          <w:rFonts w:ascii="Times New Roman" w:hAnsi="Times New Roman" w:cs="Times New Roman"/>
          <w:sz w:val="24"/>
          <w:szCs w:val="24"/>
        </w:rPr>
      </w:pPr>
    </w:p>
    <w:p w:rsidR="00B254AB" w:rsidRPr="00084EA1" w:rsidRDefault="00B254AB" w:rsidP="00B254AB">
      <w:pPr>
        <w:pStyle w:val="Body"/>
        <w:spacing w:after="0" w:line="240" w:lineRule="auto"/>
        <w:rPr>
          <w:rFonts w:ascii="Times New Roman" w:hAnsi="Times New Roman" w:cs="Times New Roman"/>
          <w:b/>
          <w:sz w:val="24"/>
          <w:szCs w:val="24"/>
          <w:lang w:val="de-DE"/>
        </w:rPr>
      </w:pPr>
      <w:r w:rsidRPr="00084EA1">
        <w:rPr>
          <w:rFonts w:ascii="Times New Roman" w:hAnsi="Times New Roman" w:cs="Times New Roman"/>
          <w:b/>
          <w:sz w:val="24"/>
          <w:szCs w:val="24"/>
          <w:u w:val="single"/>
        </w:rPr>
        <w:t>Members Present:</w:t>
      </w:r>
      <w:r w:rsidRPr="00084EA1">
        <w:rPr>
          <w:rFonts w:ascii="Times New Roman" w:hAnsi="Times New Roman" w:cs="Times New Roman"/>
          <w:b/>
          <w:sz w:val="24"/>
          <w:szCs w:val="24"/>
          <w:lang w:val="de-DE"/>
        </w:rPr>
        <w:t xml:space="preserve">  </w:t>
      </w:r>
    </w:p>
    <w:p w:rsidR="00B254AB" w:rsidRDefault="00B254AB" w:rsidP="00B254AB">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Pam Griffin</w:t>
      </w:r>
      <w:r w:rsidR="009524D8">
        <w:rPr>
          <w:rFonts w:ascii="Times New Roman" w:hAnsi="Times New Roman" w:cs="Times New Roman"/>
          <w:sz w:val="24"/>
          <w:szCs w:val="24"/>
        </w:rPr>
        <w:t>, President</w:t>
      </w:r>
      <w:r w:rsidR="00E62792">
        <w:rPr>
          <w:rFonts w:ascii="Times New Roman" w:hAnsi="Times New Roman" w:cs="Times New Roman"/>
          <w:sz w:val="24"/>
          <w:szCs w:val="24"/>
        </w:rPr>
        <w:t>, (202</w:t>
      </w:r>
      <w:r w:rsidR="006D0CA6">
        <w:rPr>
          <w:rFonts w:ascii="Times New Roman" w:hAnsi="Times New Roman" w:cs="Times New Roman"/>
          <w:sz w:val="24"/>
          <w:szCs w:val="24"/>
        </w:rPr>
        <w:t>2</w:t>
      </w:r>
      <w:r w:rsidR="00E62792">
        <w:rPr>
          <w:rFonts w:ascii="Times New Roman" w:hAnsi="Times New Roman" w:cs="Times New Roman"/>
          <w:sz w:val="24"/>
          <w:szCs w:val="24"/>
        </w:rPr>
        <w:t>)</w:t>
      </w:r>
    </w:p>
    <w:p w:rsidR="00B254AB" w:rsidRPr="00E72E97" w:rsidRDefault="00B254AB" w:rsidP="00B254AB">
      <w:pPr>
        <w:pStyle w:val="Body"/>
        <w:spacing w:after="0" w:line="240" w:lineRule="auto"/>
        <w:rPr>
          <w:rFonts w:ascii="Times New Roman" w:hAnsi="Times New Roman" w:cs="Times New Roman"/>
          <w:sz w:val="24"/>
          <w:szCs w:val="24"/>
          <w:u w:val="single"/>
        </w:rPr>
      </w:pPr>
      <w:r>
        <w:rPr>
          <w:rFonts w:ascii="Times New Roman" w:hAnsi="Times New Roman" w:cs="Times New Roman"/>
          <w:sz w:val="24"/>
          <w:szCs w:val="24"/>
        </w:rPr>
        <w:t>Fergus Hoban, Vice President</w:t>
      </w:r>
      <w:r w:rsidR="00E62792">
        <w:rPr>
          <w:rFonts w:ascii="Times New Roman" w:hAnsi="Times New Roman" w:cs="Times New Roman"/>
          <w:sz w:val="24"/>
          <w:szCs w:val="24"/>
        </w:rPr>
        <w:t>,</w:t>
      </w:r>
      <w:r>
        <w:rPr>
          <w:rFonts w:ascii="Times New Roman" w:hAnsi="Times New Roman" w:cs="Times New Roman"/>
          <w:sz w:val="24"/>
          <w:szCs w:val="24"/>
        </w:rPr>
        <w:t xml:space="preserve"> </w:t>
      </w:r>
      <w:r w:rsidR="006D0CA6">
        <w:rPr>
          <w:rFonts w:ascii="Times New Roman" w:hAnsi="Times New Roman" w:cs="Times New Roman"/>
          <w:sz w:val="24"/>
          <w:szCs w:val="24"/>
        </w:rPr>
        <w:t>(2022</w:t>
      </w:r>
      <w:r w:rsidR="00E62792">
        <w:rPr>
          <w:rFonts w:ascii="Times New Roman" w:hAnsi="Times New Roman" w:cs="Times New Roman"/>
          <w:sz w:val="24"/>
          <w:szCs w:val="24"/>
        </w:rPr>
        <w:t>)</w:t>
      </w:r>
    </w:p>
    <w:p w:rsidR="00B254AB" w:rsidRDefault="00B254AB" w:rsidP="00B254AB">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Vicki Grunwald, Treasurer</w:t>
      </w:r>
      <w:r w:rsidR="006D0CA6">
        <w:rPr>
          <w:rFonts w:ascii="Times New Roman" w:hAnsi="Times New Roman" w:cs="Times New Roman"/>
          <w:sz w:val="24"/>
          <w:szCs w:val="24"/>
        </w:rPr>
        <w:t>, (2022</w:t>
      </w:r>
      <w:r w:rsidR="00E62792">
        <w:rPr>
          <w:rFonts w:ascii="Times New Roman" w:hAnsi="Times New Roman" w:cs="Times New Roman"/>
          <w:sz w:val="24"/>
          <w:szCs w:val="24"/>
        </w:rPr>
        <w:t>)</w:t>
      </w:r>
    </w:p>
    <w:p w:rsidR="00B254AB" w:rsidRDefault="00B254AB" w:rsidP="00B254AB">
      <w:pPr>
        <w:pStyle w:val="Body"/>
        <w:spacing w:after="0" w:line="240" w:lineRule="auto"/>
        <w:rPr>
          <w:rFonts w:ascii="Times New Roman" w:hAnsi="Times New Roman" w:cs="Times New Roman"/>
          <w:sz w:val="24"/>
          <w:szCs w:val="24"/>
        </w:rPr>
      </w:pPr>
      <w:r>
        <w:rPr>
          <w:rFonts w:ascii="Times New Roman" w:hAnsi="Times New Roman" w:cs="Times New Roman"/>
          <w:sz w:val="24"/>
          <w:szCs w:val="24"/>
          <w:lang w:val="de-DE"/>
        </w:rPr>
        <w:t>Scott Rosen,</w:t>
      </w:r>
      <w:r w:rsidR="00E62792">
        <w:rPr>
          <w:rFonts w:ascii="Times New Roman" w:hAnsi="Times New Roman" w:cs="Times New Roman"/>
          <w:sz w:val="24"/>
          <w:szCs w:val="24"/>
          <w:lang w:val="de-DE"/>
        </w:rPr>
        <w:t xml:space="preserve"> </w:t>
      </w:r>
      <w:r>
        <w:rPr>
          <w:rFonts w:ascii="Times New Roman" w:hAnsi="Times New Roman" w:cs="Times New Roman"/>
          <w:sz w:val="24"/>
          <w:szCs w:val="24"/>
          <w:lang w:val="de-DE"/>
        </w:rPr>
        <w:t>Secretary</w:t>
      </w:r>
      <w:r w:rsidR="006D0CA6">
        <w:rPr>
          <w:rFonts w:ascii="Times New Roman" w:hAnsi="Times New Roman" w:cs="Times New Roman"/>
          <w:sz w:val="24"/>
          <w:szCs w:val="24"/>
        </w:rPr>
        <w:t>, (2022</w:t>
      </w:r>
      <w:r w:rsidR="00E62792">
        <w:rPr>
          <w:rFonts w:ascii="Times New Roman" w:hAnsi="Times New Roman" w:cs="Times New Roman"/>
          <w:sz w:val="24"/>
          <w:szCs w:val="24"/>
        </w:rPr>
        <w:t>)</w:t>
      </w:r>
    </w:p>
    <w:p w:rsidR="00E82277" w:rsidRPr="00D9780A" w:rsidRDefault="00E82277" w:rsidP="00E82277">
      <w:pPr>
        <w:pStyle w:val="Body"/>
        <w:spacing w:after="0" w:line="240" w:lineRule="auto"/>
        <w:rPr>
          <w:rFonts w:ascii="Times New Roman" w:hAnsi="Times New Roman" w:cs="Times New Roman"/>
          <w:sz w:val="24"/>
          <w:szCs w:val="24"/>
        </w:rPr>
      </w:pPr>
      <w:r w:rsidRPr="00E72E97">
        <w:rPr>
          <w:rFonts w:ascii="Times New Roman" w:hAnsi="Times New Roman" w:cs="Times New Roman"/>
          <w:sz w:val="24"/>
          <w:szCs w:val="24"/>
        </w:rPr>
        <w:t>Annette Jordan</w:t>
      </w:r>
      <w:r>
        <w:rPr>
          <w:rFonts w:ascii="Times New Roman" w:hAnsi="Times New Roman" w:cs="Times New Roman"/>
          <w:sz w:val="24"/>
          <w:szCs w:val="24"/>
        </w:rPr>
        <w:t>, (2022)</w:t>
      </w:r>
    </w:p>
    <w:p w:rsidR="00B254AB" w:rsidRDefault="00B254AB" w:rsidP="00B254AB">
      <w:pPr>
        <w:pStyle w:val="Body"/>
        <w:spacing w:after="0" w:line="240" w:lineRule="auto"/>
        <w:rPr>
          <w:rFonts w:ascii="Times New Roman" w:hAnsi="Times New Roman" w:cs="Times New Roman"/>
          <w:sz w:val="24"/>
          <w:szCs w:val="24"/>
          <w:u w:val="single"/>
        </w:rPr>
      </w:pPr>
    </w:p>
    <w:p w:rsidR="00B254AB" w:rsidRDefault="00B254AB" w:rsidP="00B254AB">
      <w:pPr>
        <w:pStyle w:val="Body"/>
        <w:spacing w:after="0" w:line="240" w:lineRule="auto"/>
        <w:rPr>
          <w:rFonts w:ascii="Times New Roman" w:hAnsi="Times New Roman" w:cs="Times New Roman"/>
          <w:sz w:val="24"/>
          <w:szCs w:val="24"/>
          <w:lang w:val="it-IT"/>
        </w:rPr>
      </w:pPr>
      <w:r w:rsidRPr="00084EA1">
        <w:rPr>
          <w:rFonts w:ascii="Times New Roman" w:hAnsi="Times New Roman" w:cs="Times New Roman"/>
          <w:b/>
          <w:sz w:val="24"/>
          <w:szCs w:val="24"/>
          <w:u w:val="single"/>
        </w:rPr>
        <w:t>Board Members Absent:</w:t>
      </w:r>
      <w:r w:rsidR="007E3945">
        <w:rPr>
          <w:rFonts w:ascii="Times New Roman" w:hAnsi="Times New Roman" w:cs="Times New Roman"/>
          <w:sz w:val="24"/>
          <w:szCs w:val="24"/>
          <w:lang w:val="it-IT"/>
        </w:rPr>
        <w:t xml:space="preserve"> </w:t>
      </w:r>
    </w:p>
    <w:p w:rsidR="007E3945" w:rsidRDefault="007E3945" w:rsidP="007E3945">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Tom Millie, (2022)</w:t>
      </w:r>
    </w:p>
    <w:p w:rsidR="00B254AB" w:rsidRPr="00E72E97" w:rsidRDefault="00B254AB" w:rsidP="00B254AB">
      <w:pPr>
        <w:pStyle w:val="Body"/>
        <w:spacing w:after="0" w:line="240" w:lineRule="auto"/>
        <w:rPr>
          <w:rFonts w:ascii="Times New Roman" w:hAnsi="Times New Roman" w:cs="Times New Roman"/>
          <w:sz w:val="24"/>
          <w:szCs w:val="24"/>
          <w:u w:val="single"/>
        </w:rPr>
      </w:pPr>
    </w:p>
    <w:p w:rsidR="00B254AB" w:rsidRDefault="00B254AB" w:rsidP="00B254AB">
      <w:pPr>
        <w:pStyle w:val="Body"/>
        <w:spacing w:after="0" w:line="240" w:lineRule="auto"/>
        <w:rPr>
          <w:rFonts w:ascii="Times New Roman" w:hAnsi="Times New Roman" w:cs="Times New Roman"/>
          <w:sz w:val="24"/>
          <w:szCs w:val="24"/>
          <w:lang w:val="de-DE"/>
        </w:rPr>
      </w:pPr>
      <w:r w:rsidRPr="00084EA1">
        <w:rPr>
          <w:rFonts w:ascii="Times New Roman" w:hAnsi="Times New Roman" w:cs="Times New Roman"/>
          <w:b/>
          <w:sz w:val="24"/>
          <w:szCs w:val="24"/>
          <w:u w:val="single"/>
        </w:rPr>
        <w:t>Others Present:</w:t>
      </w:r>
      <w:r w:rsidRPr="00E72E97">
        <w:rPr>
          <w:rFonts w:ascii="Times New Roman" w:hAnsi="Times New Roman" w:cs="Times New Roman"/>
          <w:sz w:val="24"/>
          <w:szCs w:val="24"/>
          <w:lang w:val="de-DE"/>
        </w:rPr>
        <w:t xml:space="preserve"> </w:t>
      </w:r>
      <w:r w:rsidR="006D0CA6">
        <w:rPr>
          <w:rFonts w:ascii="Times New Roman" w:hAnsi="Times New Roman" w:cs="Times New Roman"/>
          <w:sz w:val="24"/>
          <w:szCs w:val="24"/>
          <w:lang w:val="de-DE"/>
        </w:rPr>
        <w:t xml:space="preserve"> </w:t>
      </w:r>
      <w:r w:rsidR="00FC7538">
        <w:rPr>
          <w:rFonts w:ascii="Times New Roman" w:hAnsi="Times New Roman" w:cs="Times New Roman"/>
          <w:sz w:val="24"/>
          <w:szCs w:val="24"/>
          <w:lang w:val="de-DE"/>
        </w:rPr>
        <w:t>Orna Hoban</w:t>
      </w:r>
    </w:p>
    <w:p w:rsidR="00252A4D" w:rsidRPr="00E72E97" w:rsidRDefault="00252A4D" w:rsidP="00B254AB">
      <w:pPr>
        <w:pStyle w:val="Body"/>
        <w:spacing w:after="0" w:line="240" w:lineRule="auto"/>
        <w:rPr>
          <w:rFonts w:ascii="Times New Roman" w:hAnsi="Times New Roman" w:cs="Times New Roman"/>
          <w:sz w:val="24"/>
          <w:szCs w:val="24"/>
          <w:u w:val="single"/>
        </w:rPr>
      </w:pPr>
    </w:p>
    <w:p w:rsidR="00B254AB" w:rsidRPr="00E72E97" w:rsidRDefault="00B254AB" w:rsidP="00B254AB">
      <w:pPr>
        <w:pStyle w:val="Body"/>
        <w:spacing w:after="0" w:line="240" w:lineRule="auto"/>
        <w:rPr>
          <w:rFonts w:ascii="Times New Roman" w:hAnsi="Times New Roman" w:cs="Times New Roman"/>
          <w:sz w:val="24"/>
          <w:szCs w:val="24"/>
        </w:rPr>
      </w:pPr>
      <w:r w:rsidRPr="00084EA1">
        <w:rPr>
          <w:rFonts w:ascii="Times New Roman" w:hAnsi="Times New Roman" w:cs="Times New Roman"/>
          <w:b/>
          <w:sz w:val="24"/>
          <w:szCs w:val="24"/>
          <w:u w:val="single"/>
        </w:rPr>
        <w:t>Was a quorum established?</w:t>
      </w:r>
      <w:r w:rsidRPr="00E72E97">
        <w:rPr>
          <w:rFonts w:ascii="Times New Roman" w:hAnsi="Times New Roman" w:cs="Times New Roman"/>
          <w:sz w:val="24"/>
          <w:szCs w:val="24"/>
        </w:rPr>
        <w:t xml:space="preserve"> Yes </w:t>
      </w:r>
    </w:p>
    <w:p w:rsidR="00B254AB" w:rsidRDefault="00B254AB" w:rsidP="00B254AB">
      <w:pPr>
        <w:pStyle w:val="NormalWeb"/>
        <w:spacing w:before="0" w:beforeAutospacing="0" w:after="0" w:afterAutospacing="0"/>
      </w:pPr>
    </w:p>
    <w:p w:rsidR="009524D8" w:rsidRPr="00F32140" w:rsidRDefault="009524D8" w:rsidP="009524D8">
      <w:pPr>
        <w:pStyle w:val="Body"/>
        <w:spacing w:after="0" w:line="240" w:lineRule="auto"/>
        <w:jc w:val="center"/>
        <w:rPr>
          <w:rFonts w:ascii="Times New Roman" w:hAnsi="Times New Roman" w:cs="Times New Roman"/>
          <w:b/>
          <w:sz w:val="24"/>
          <w:szCs w:val="24"/>
          <w:u w:val="single"/>
        </w:rPr>
      </w:pPr>
      <w:r w:rsidRPr="00F32140">
        <w:rPr>
          <w:rFonts w:ascii="Times New Roman" w:hAnsi="Times New Roman" w:cs="Times New Roman"/>
          <w:b/>
          <w:sz w:val="24"/>
          <w:szCs w:val="24"/>
          <w:u w:val="single"/>
        </w:rPr>
        <w:t>AGENDA</w:t>
      </w:r>
    </w:p>
    <w:p w:rsidR="009524D8" w:rsidRDefault="009524D8" w:rsidP="009524D8">
      <w:pPr>
        <w:pStyle w:val="Body"/>
        <w:spacing w:after="0" w:line="240" w:lineRule="auto"/>
        <w:jc w:val="center"/>
        <w:rPr>
          <w:rFonts w:ascii="Times New Roman" w:hAnsi="Times New Roman" w:cs="Times New Roman"/>
          <w:sz w:val="24"/>
          <w:szCs w:val="24"/>
        </w:rPr>
      </w:pPr>
    </w:p>
    <w:p w:rsidR="009524D8" w:rsidRPr="009524D8" w:rsidRDefault="0072688B" w:rsidP="009524D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Meeting was called to order by Pam </w:t>
      </w:r>
      <w:r w:rsidR="009524D8">
        <w:rPr>
          <w:rFonts w:ascii="Times New Roman" w:eastAsia="Times New Roman" w:hAnsi="Times New Roman" w:cs="Times New Roman"/>
          <w:sz w:val="24"/>
          <w:szCs w:val="24"/>
        </w:rPr>
        <w:t xml:space="preserve">at </w:t>
      </w:r>
      <w:r w:rsidR="00477262">
        <w:rPr>
          <w:rFonts w:ascii="Times New Roman" w:eastAsia="Times New Roman" w:hAnsi="Times New Roman" w:cs="Times New Roman"/>
          <w:sz w:val="24"/>
          <w:szCs w:val="24"/>
        </w:rPr>
        <w:t>1</w:t>
      </w:r>
      <w:r w:rsidR="00DA0220">
        <w:rPr>
          <w:rFonts w:ascii="Times New Roman" w:eastAsia="Times New Roman" w:hAnsi="Times New Roman" w:cs="Times New Roman"/>
          <w:sz w:val="24"/>
          <w:szCs w:val="24"/>
        </w:rPr>
        <w:t>2</w:t>
      </w:r>
      <w:r w:rsidR="007E0EB8">
        <w:rPr>
          <w:rFonts w:ascii="Times New Roman" w:eastAsia="Times New Roman" w:hAnsi="Times New Roman" w:cs="Times New Roman"/>
          <w:sz w:val="24"/>
          <w:szCs w:val="24"/>
        </w:rPr>
        <w:t>:00</w:t>
      </w:r>
      <w:r w:rsidR="00DA0220">
        <w:rPr>
          <w:rFonts w:ascii="Times New Roman" w:eastAsia="Times New Roman" w:hAnsi="Times New Roman" w:cs="Times New Roman"/>
          <w:sz w:val="24"/>
          <w:szCs w:val="24"/>
        </w:rPr>
        <w:t>p</w:t>
      </w:r>
      <w:r w:rsidR="007E0EB8">
        <w:rPr>
          <w:rFonts w:ascii="Times New Roman" w:eastAsia="Times New Roman" w:hAnsi="Times New Roman" w:cs="Times New Roman"/>
          <w:sz w:val="24"/>
          <w:szCs w:val="24"/>
        </w:rPr>
        <w:t xml:space="preserve">m </w:t>
      </w:r>
      <w:r w:rsidR="009524D8">
        <w:rPr>
          <w:rFonts w:ascii="Times New Roman" w:eastAsia="Times New Roman" w:hAnsi="Times New Roman" w:cs="Times New Roman"/>
          <w:sz w:val="24"/>
          <w:szCs w:val="24"/>
        </w:rPr>
        <w:t>and attendance was taken.</w:t>
      </w:r>
    </w:p>
    <w:p w:rsidR="009524D8" w:rsidRPr="001A5D7A" w:rsidRDefault="00DA0220" w:rsidP="009524D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Members </w:t>
      </w:r>
      <w:r w:rsidR="00FC7538">
        <w:rPr>
          <w:rFonts w:ascii="Times New Roman" w:eastAsia="Times New Roman" w:hAnsi="Times New Roman" w:cs="Times New Roman"/>
          <w:sz w:val="24"/>
          <w:szCs w:val="24"/>
        </w:rPr>
        <w:t>voted to approve the minutes of the Novem</w:t>
      </w:r>
      <w:r w:rsidR="00E92083">
        <w:rPr>
          <w:rFonts w:ascii="Times New Roman" w:eastAsia="Times New Roman" w:hAnsi="Times New Roman" w:cs="Times New Roman"/>
          <w:sz w:val="24"/>
          <w:szCs w:val="24"/>
        </w:rPr>
        <w:t>ber and December board meetings, which were circulated via email prior to the meeting.</w:t>
      </w:r>
    </w:p>
    <w:p w:rsidR="00264FF5" w:rsidRPr="00264FF5" w:rsidRDefault="00DA0220" w:rsidP="00264FF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Vicki </w:t>
      </w:r>
      <w:r w:rsidR="00E92083">
        <w:rPr>
          <w:rFonts w:ascii="Times New Roman" w:eastAsia="Times New Roman" w:hAnsi="Times New Roman" w:cs="Times New Roman"/>
          <w:sz w:val="24"/>
          <w:szCs w:val="24"/>
        </w:rPr>
        <w:t xml:space="preserve">provided the board with an update on NZC’s finances. Fiscal year 2021 ended with a net loss of $18,722.85. The loss includes the settlement </w:t>
      </w:r>
      <w:r w:rsidR="00EC3FA5">
        <w:rPr>
          <w:rFonts w:ascii="Times New Roman" w:eastAsia="Times New Roman" w:hAnsi="Times New Roman" w:cs="Times New Roman"/>
          <w:sz w:val="24"/>
          <w:szCs w:val="24"/>
        </w:rPr>
        <w:t xml:space="preserve">payment of $29,847.70 to Dosho as severance. Quarter four produced net income of $8,828.89. Bank and PayPal balances total $35,739.25 as of January 15, 2022. Vicki provided the board with a breakdown of the balances and screen shots to verify against in her January 15, 2022, email summary to the board members. Discussion ensued of what a “recovered” NZC looks like financially. Historically revenue average approximately $44,000.00 per year during the </w:t>
      </w:r>
      <w:proofErr w:type="spellStart"/>
      <w:r w:rsidR="00EC3FA5">
        <w:rPr>
          <w:rFonts w:ascii="Times New Roman" w:eastAsia="Times New Roman" w:hAnsi="Times New Roman" w:cs="Times New Roman"/>
          <w:sz w:val="24"/>
          <w:szCs w:val="24"/>
        </w:rPr>
        <w:t>Nonin</w:t>
      </w:r>
      <w:proofErr w:type="spellEnd"/>
      <w:r w:rsidR="00EC3FA5">
        <w:rPr>
          <w:rFonts w:ascii="Times New Roman" w:eastAsia="Times New Roman" w:hAnsi="Times New Roman" w:cs="Times New Roman"/>
          <w:sz w:val="24"/>
          <w:szCs w:val="24"/>
        </w:rPr>
        <w:t xml:space="preserve"> era. </w:t>
      </w:r>
    </w:p>
    <w:p w:rsidR="00264FF5" w:rsidRPr="00264FF5" w:rsidRDefault="0062067A" w:rsidP="00264FF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Board voted to approve putting finalized membership criteria on the website. The standard $125.00 price point approved at the prior board meeting was scrapped for a range of $30.00 to $100.00 per month. Pam summarized a discussion she and Terra had via zoom with Debra </w:t>
      </w:r>
      <w:proofErr w:type="spellStart"/>
      <w:r>
        <w:rPr>
          <w:rFonts w:ascii="Times New Roman" w:eastAsia="Times New Roman" w:hAnsi="Times New Roman" w:cs="Times New Roman"/>
          <w:sz w:val="24"/>
          <w:szCs w:val="24"/>
        </w:rPr>
        <w:t>Seido</w:t>
      </w:r>
      <w:proofErr w:type="spellEnd"/>
      <w:r>
        <w:rPr>
          <w:rFonts w:ascii="Times New Roman" w:eastAsia="Times New Roman" w:hAnsi="Times New Roman" w:cs="Times New Roman"/>
          <w:sz w:val="24"/>
          <w:szCs w:val="24"/>
        </w:rPr>
        <w:t xml:space="preserve"> Martin, Guiding Teacher at Zen West – Empty Field in Oregon</w:t>
      </w:r>
      <w:r w:rsidR="0066031F">
        <w:rPr>
          <w:rFonts w:ascii="Times New Roman" w:eastAsia="Times New Roman" w:hAnsi="Times New Roman" w:cs="Times New Roman"/>
          <w:sz w:val="24"/>
          <w:szCs w:val="24"/>
        </w:rPr>
        <w:t xml:space="preserve"> regarding Zen center membership criteria generally</w:t>
      </w:r>
      <w:r w:rsidR="0068699D">
        <w:rPr>
          <w:rFonts w:ascii="Times New Roman" w:eastAsia="Times New Roman" w:hAnsi="Times New Roman" w:cs="Times New Roman"/>
          <w:sz w:val="24"/>
          <w:szCs w:val="24"/>
        </w:rPr>
        <w:t xml:space="preserve"> and price points</w:t>
      </w:r>
      <w:r>
        <w:rPr>
          <w:rFonts w:ascii="Times New Roman" w:eastAsia="Times New Roman" w:hAnsi="Times New Roman" w:cs="Times New Roman"/>
          <w:sz w:val="24"/>
          <w:szCs w:val="24"/>
        </w:rPr>
        <w:t xml:space="preserve">. Board discussed ways to support new members with the idea of practice mentors. Mentors would be experienced practitioners who volunteer to answer any questions about </w:t>
      </w:r>
      <w:r w:rsidR="0068699D">
        <w:rPr>
          <w:rFonts w:ascii="Times New Roman" w:eastAsia="Times New Roman" w:hAnsi="Times New Roman" w:cs="Times New Roman"/>
          <w:sz w:val="24"/>
          <w:szCs w:val="24"/>
        </w:rPr>
        <w:t>NZC and Zen practice</w:t>
      </w:r>
      <w:r>
        <w:rPr>
          <w:rFonts w:ascii="Times New Roman" w:eastAsia="Times New Roman" w:hAnsi="Times New Roman" w:cs="Times New Roman"/>
          <w:sz w:val="24"/>
          <w:szCs w:val="24"/>
        </w:rPr>
        <w:t xml:space="preserve"> that new members may have. The need to immediately follow up with new members was emphasized.</w:t>
      </w:r>
    </w:p>
    <w:p w:rsidR="006D66D0" w:rsidRPr="006D66D0" w:rsidRDefault="00E91D60" w:rsidP="006D66D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Board discussed</w:t>
      </w:r>
      <w:r w:rsidR="0062067A">
        <w:rPr>
          <w:rFonts w:ascii="Times New Roman" w:eastAsia="Times New Roman" w:hAnsi="Times New Roman" w:cs="Times New Roman"/>
          <w:sz w:val="24"/>
          <w:szCs w:val="24"/>
        </w:rPr>
        <w:t xml:space="preserve"> the need for a clear communications strategy that incorporates various social media platforms to reach potential new members</w:t>
      </w:r>
      <w:r w:rsidR="006D4167">
        <w:rPr>
          <w:rFonts w:ascii="Times New Roman" w:eastAsia="Times New Roman" w:hAnsi="Times New Roman" w:cs="Times New Roman"/>
          <w:sz w:val="24"/>
          <w:szCs w:val="24"/>
        </w:rPr>
        <w:t xml:space="preserve"> and donors</w:t>
      </w:r>
      <w:bookmarkStart w:id="0" w:name="_GoBack"/>
      <w:bookmarkEnd w:id="0"/>
      <w:r w:rsidR="0062067A">
        <w:rPr>
          <w:rFonts w:ascii="Times New Roman" w:eastAsia="Times New Roman" w:hAnsi="Times New Roman" w:cs="Times New Roman"/>
          <w:sz w:val="24"/>
          <w:szCs w:val="24"/>
        </w:rPr>
        <w:t xml:space="preserve">. </w:t>
      </w:r>
      <w:r w:rsidR="00911D28">
        <w:rPr>
          <w:rFonts w:ascii="Times New Roman" w:eastAsia="Times New Roman" w:hAnsi="Times New Roman" w:cs="Times New Roman"/>
          <w:sz w:val="24"/>
          <w:szCs w:val="24"/>
        </w:rPr>
        <w:t xml:space="preserve">A communications committee comprised of; </w:t>
      </w:r>
      <w:proofErr w:type="spellStart"/>
      <w:r w:rsidR="00911D28">
        <w:rPr>
          <w:rFonts w:ascii="Times New Roman" w:eastAsia="Times New Roman" w:hAnsi="Times New Roman" w:cs="Times New Roman"/>
          <w:sz w:val="24"/>
          <w:szCs w:val="24"/>
        </w:rPr>
        <w:t>Orna</w:t>
      </w:r>
      <w:proofErr w:type="spellEnd"/>
      <w:r w:rsidR="00911D28">
        <w:rPr>
          <w:rFonts w:ascii="Times New Roman" w:eastAsia="Times New Roman" w:hAnsi="Times New Roman" w:cs="Times New Roman"/>
          <w:sz w:val="24"/>
          <w:szCs w:val="24"/>
        </w:rPr>
        <w:t xml:space="preserve"> Hoban, Terra Hall, Matt </w:t>
      </w:r>
      <w:proofErr w:type="spellStart"/>
      <w:r w:rsidR="00911D28">
        <w:rPr>
          <w:rFonts w:ascii="Times New Roman" w:eastAsia="Times New Roman" w:hAnsi="Times New Roman" w:cs="Times New Roman"/>
          <w:sz w:val="24"/>
          <w:szCs w:val="24"/>
        </w:rPr>
        <w:t>Huettner</w:t>
      </w:r>
      <w:proofErr w:type="spellEnd"/>
      <w:r w:rsidR="00911D28">
        <w:rPr>
          <w:rFonts w:ascii="Times New Roman" w:eastAsia="Times New Roman" w:hAnsi="Times New Roman" w:cs="Times New Roman"/>
          <w:sz w:val="24"/>
          <w:szCs w:val="24"/>
        </w:rPr>
        <w:t>, and Annette Jordan was formed</w:t>
      </w:r>
      <w:r>
        <w:rPr>
          <w:rFonts w:ascii="Times New Roman" w:eastAsia="Times New Roman" w:hAnsi="Times New Roman" w:cs="Times New Roman"/>
          <w:sz w:val="24"/>
          <w:szCs w:val="24"/>
        </w:rPr>
        <w:t xml:space="preserve"> by a unanimous vote of the board</w:t>
      </w:r>
      <w:r w:rsidR="00911D28">
        <w:rPr>
          <w:rFonts w:ascii="Times New Roman" w:eastAsia="Times New Roman" w:hAnsi="Times New Roman" w:cs="Times New Roman"/>
          <w:sz w:val="24"/>
          <w:szCs w:val="24"/>
        </w:rPr>
        <w:t xml:space="preserve">. </w:t>
      </w:r>
      <w:r w:rsidR="0062067A">
        <w:rPr>
          <w:rFonts w:ascii="Times New Roman" w:eastAsia="Times New Roman" w:hAnsi="Times New Roman" w:cs="Times New Roman"/>
          <w:sz w:val="24"/>
          <w:szCs w:val="24"/>
        </w:rPr>
        <w:t xml:space="preserve">Fergus proposed engaging Laura Malloy to assist </w:t>
      </w:r>
      <w:r w:rsidR="00911D28">
        <w:rPr>
          <w:rFonts w:ascii="Times New Roman" w:eastAsia="Times New Roman" w:hAnsi="Times New Roman" w:cs="Times New Roman"/>
          <w:sz w:val="24"/>
          <w:szCs w:val="24"/>
        </w:rPr>
        <w:t xml:space="preserve">the communications committee with social media engagement and other communications tasks. </w:t>
      </w:r>
      <w:r w:rsidR="00911D28">
        <w:rPr>
          <w:rFonts w:ascii="Times New Roman" w:eastAsia="Times New Roman" w:hAnsi="Times New Roman" w:cs="Times New Roman"/>
          <w:sz w:val="24"/>
          <w:szCs w:val="24"/>
        </w:rPr>
        <w:lastRenderedPageBreak/>
        <w:t xml:space="preserve">Laura Malloy is a highly experienced social media expert </w:t>
      </w:r>
      <w:r w:rsidR="008E42B5">
        <w:rPr>
          <w:rFonts w:ascii="Times New Roman" w:eastAsia="Times New Roman" w:hAnsi="Times New Roman" w:cs="Times New Roman"/>
          <w:sz w:val="24"/>
          <w:szCs w:val="24"/>
        </w:rPr>
        <w:t>and is</w:t>
      </w:r>
      <w:r w:rsidR="00911D28">
        <w:rPr>
          <w:rFonts w:ascii="Times New Roman" w:eastAsia="Times New Roman" w:hAnsi="Times New Roman" w:cs="Times New Roman"/>
          <w:sz w:val="24"/>
          <w:szCs w:val="24"/>
        </w:rPr>
        <w:t xml:space="preserve"> currently the head of social media for a large concern. Fergus introduced Laura to the board via zoom. She took questions from the board regarding integrating social media into Mail Chimp communications, setting up social media accounts on </w:t>
      </w:r>
      <w:r>
        <w:rPr>
          <w:rFonts w:ascii="Times New Roman" w:eastAsia="Times New Roman" w:hAnsi="Times New Roman" w:cs="Times New Roman"/>
          <w:sz w:val="24"/>
          <w:szCs w:val="24"/>
        </w:rPr>
        <w:t>Facebook</w:t>
      </w:r>
      <w:r w:rsidR="00911D28">
        <w:rPr>
          <w:rFonts w:ascii="Times New Roman" w:eastAsia="Times New Roman" w:hAnsi="Times New Roman" w:cs="Times New Roman"/>
          <w:sz w:val="24"/>
          <w:szCs w:val="24"/>
        </w:rPr>
        <w:t xml:space="preserve"> and Instagram, costs of targeted ad campaigns on </w:t>
      </w:r>
      <w:r>
        <w:rPr>
          <w:rFonts w:ascii="Times New Roman" w:eastAsia="Times New Roman" w:hAnsi="Times New Roman" w:cs="Times New Roman"/>
          <w:sz w:val="24"/>
          <w:szCs w:val="24"/>
        </w:rPr>
        <w:t>Facebook</w:t>
      </w:r>
      <w:r w:rsidR="00911D28">
        <w:rPr>
          <w:rFonts w:ascii="Times New Roman" w:eastAsia="Times New Roman" w:hAnsi="Times New Roman" w:cs="Times New Roman"/>
          <w:sz w:val="24"/>
          <w:szCs w:val="24"/>
        </w:rPr>
        <w:t>, content plans, posting schedules,</w:t>
      </w:r>
      <w:r>
        <w:rPr>
          <w:rFonts w:ascii="Times New Roman" w:eastAsia="Times New Roman" w:hAnsi="Times New Roman" w:cs="Times New Roman"/>
          <w:sz w:val="24"/>
          <w:szCs w:val="24"/>
        </w:rPr>
        <w:t xml:space="preserve"> and</w:t>
      </w:r>
      <w:r w:rsidR="00911D28">
        <w:rPr>
          <w:rFonts w:ascii="Times New Roman" w:eastAsia="Times New Roman" w:hAnsi="Times New Roman" w:cs="Times New Roman"/>
          <w:sz w:val="24"/>
          <w:szCs w:val="24"/>
        </w:rPr>
        <w:t xml:space="preserve"> what her regu</w:t>
      </w:r>
      <w:r>
        <w:rPr>
          <w:rFonts w:ascii="Times New Roman" w:eastAsia="Times New Roman" w:hAnsi="Times New Roman" w:cs="Times New Roman"/>
          <w:sz w:val="24"/>
          <w:szCs w:val="24"/>
        </w:rPr>
        <w:t>lar reporting would consist of (i.e. type</w:t>
      </w:r>
      <w:r w:rsidR="0068699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metrics to be provided). The cost of her services for one year at six to eight hours per week is $20,000.00. The Hoban Family Foundation </w:t>
      </w:r>
      <w:r w:rsidR="0066031F">
        <w:rPr>
          <w:rFonts w:ascii="Times New Roman" w:eastAsia="Times New Roman" w:hAnsi="Times New Roman" w:cs="Times New Roman"/>
          <w:sz w:val="24"/>
          <w:szCs w:val="24"/>
        </w:rPr>
        <w:t>offered to make</w:t>
      </w:r>
      <w:r>
        <w:rPr>
          <w:rFonts w:ascii="Times New Roman" w:eastAsia="Times New Roman" w:hAnsi="Times New Roman" w:cs="Times New Roman"/>
          <w:sz w:val="24"/>
          <w:szCs w:val="24"/>
        </w:rPr>
        <w:t xml:space="preserve"> ongoing donations throughout the first year of this engagement to cover the cost. </w:t>
      </w:r>
      <w:r w:rsidR="0066031F">
        <w:rPr>
          <w:rFonts w:ascii="Times New Roman" w:eastAsia="Times New Roman" w:hAnsi="Times New Roman" w:cs="Times New Roman"/>
          <w:sz w:val="24"/>
          <w:szCs w:val="24"/>
        </w:rPr>
        <w:t xml:space="preserve">The board agreed to approve the hiring of Laura for one year. </w:t>
      </w:r>
      <w:r>
        <w:rPr>
          <w:rFonts w:ascii="Times New Roman" w:eastAsia="Times New Roman" w:hAnsi="Times New Roman" w:cs="Times New Roman"/>
          <w:sz w:val="24"/>
          <w:szCs w:val="24"/>
        </w:rPr>
        <w:t xml:space="preserve">The board will evaluate the results of the engagement </w:t>
      </w:r>
      <w:r w:rsidR="0068699D">
        <w:rPr>
          <w:rFonts w:ascii="Times New Roman" w:eastAsia="Times New Roman" w:hAnsi="Times New Roman" w:cs="Times New Roman"/>
          <w:sz w:val="24"/>
          <w:szCs w:val="24"/>
        </w:rPr>
        <w:t>at the end of the contract term</w:t>
      </w:r>
      <w:r>
        <w:rPr>
          <w:rFonts w:ascii="Times New Roman" w:eastAsia="Times New Roman" w:hAnsi="Times New Roman" w:cs="Times New Roman"/>
          <w:sz w:val="24"/>
          <w:szCs w:val="24"/>
        </w:rPr>
        <w:t>. Engagement may become permanent depending on results. Goal of investing a dollar in social media being to generate four dollars of revenue.</w:t>
      </w:r>
      <w:r w:rsidR="0063449F">
        <w:rPr>
          <w:rFonts w:ascii="Times New Roman" w:eastAsia="Times New Roman" w:hAnsi="Times New Roman" w:cs="Times New Roman"/>
          <w:sz w:val="24"/>
          <w:szCs w:val="24"/>
        </w:rPr>
        <w:t xml:space="preserve"> Laura’s first tasks are to setup a presence on Facebook and Instagram, review the NZC</w:t>
      </w:r>
      <w:r w:rsidR="0068699D">
        <w:rPr>
          <w:rFonts w:ascii="Times New Roman" w:eastAsia="Times New Roman" w:hAnsi="Times New Roman" w:cs="Times New Roman"/>
          <w:sz w:val="24"/>
          <w:szCs w:val="24"/>
        </w:rPr>
        <w:t>’s</w:t>
      </w:r>
      <w:r w:rsidR="0063449F">
        <w:rPr>
          <w:rFonts w:ascii="Times New Roman" w:eastAsia="Times New Roman" w:hAnsi="Times New Roman" w:cs="Times New Roman"/>
          <w:sz w:val="24"/>
          <w:szCs w:val="24"/>
        </w:rPr>
        <w:t xml:space="preserve"> website and provide feedback, and review the social media platforms of other successful Zen centers in the US.</w:t>
      </w:r>
    </w:p>
    <w:p w:rsidR="006D66D0" w:rsidRPr="00A63B1F" w:rsidRDefault="00C838EA" w:rsidP="006D66D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Fergus lead discussion regarding the priest search. </w:t>
      </w:r>
      <w:r w:rsidR="00E91D60">
        <w:rPr>
          <w:rFonts w:ascii="Times New Roman" w:eastAsia="Times New Roman" w:hAnsi="Times New Roman" w:cs="Times New Roman"/>
          <w:sz w:val="24"/>
          <w:szCs w:val="24"/>
        </w:rPr>
        <w:t xml:space="preserve">Board members discussed what an </w:t>
      </w:r>
      <w:r w:rsidR="008E42B5">
        <w:rPr>
          <w:rFonts w:ascii="Times New Roman" w:eastAsia="Times New Roman" w:hAnsi="Times New Roman" w:cs="Times New Roman"/>
          <w:sz w:val="24"/>
          <w:szCs w:val="24"/>
        </w:rPr>
        <w:t xml:space="preserve">ideal </w:t>
      </w:r>
      <w:r w:rsidR="00E91D60">
        <w:rPr>
          <w:rFonts w:ascii="Times New Roman" w:eastAsia="Times New Roman" w:hAnsi="Times New Roman" w:cs="Times New Roman"/>
          <w:sz w:val="24"/>
          <w:szCs w:val="24"/>
        </w:rPr>
        <w:t xml:space="preserve">candidate would look like. Annette </w:t>
      </w:r>
      <w:r w:rsidR="0066031F">
        <w:rPr>
          <w:rFonts w:ascii="Times New Roman" w:eastAsia="Times New Roman" w:hAnsi="Times New Roman" w:cs="Times New Roman"/>
          <w:sz w:val="24"/>
          <w:szCs w:val="24"/>
        </w:rPr>
        <w:t xml:space="preserve">and Vicki </w:t>
      </w:r>
      <w:r w:rsidR="00E91D60">
        <w:rPr>
          <w:rFonts w:ascii="Times New Roman" w:eastAsia="Times New Roman" w:hAnsi="Times New Roman" w:cs="Times New Roman"/>
          <w:sz w:val="24"/>
          <w:szCs w:val="24"/>
        </w:rPr>
        <w:t>raised concerns about proper vetting. Board agreed consensus was to be reached by t</w:t>
      </w:r>
      <w:r w:rsidR="0066031F">
        <w:rPr>
          <w:rFonts w:ascii="Times New Roman" w:eastAsia="Times New Roman" w:hAnsi="Times New Roman" w:cs="Times New Roman"/>
          <w:sz w:val="24"/>
          <w:szCs w:val="24"/>
        </w:rPr>
        <w:t>he end of January on the search criteria, position profile, and compensation.</w:t>
      </w:r>
      <w:r w:rsidR="00470F57">
        <w:rPr>
          <w:rFonts w:ascii="Times New Roman" w:eastAsia="Times New Roman" w:hAnsi="Times New Roman" w:cs="Times New Roman"/>
          <w:sz w:val="24"/>
          <w:szCs w:val="24"/>
        </w:rPr>
        <w:t xml:space="preserve"> The formal search is to begin in February.</w:t>
      </w:r>
      <w:r>
        <w:rPr>
          <w:rFonts w:ascii="Times New Roman" w:eastAsia="Times New Roman" w:hAnsi="Times New Roman" w:cs="Times New Roman"/>
          <w:sz w:val="24"/>
          <w:szCs w:val="24"/>
        </w:rPr>
        <w:t xml:space="preserve"> Compensation necessary to attract a good candidate will require establishment of a substantial fund or endowment involving focused fundraising effort.</w:t>
      </w:r>
      <w:r w:rsidR="0066031F">
        <w:rPr>
          <w:rFonts w:ascii="Times New Roman" w:eastAsia="Times New Roman" w:hAnsi="Times New Roman" w:cs="Times New Roman"/>
          <w:sz w:val="24"/>
          <w:szCs w:val="24"/>
        </w:rPr>
        <w:t xml:space="preserve"> Board discussed a head hunting strategy versus </w:t>
      </w:r>
      <w:r w:rsidR="0063449F">
        <w:rPr>
          <w:rFonts w:ascii="Times New Roman" w:eastAsia="Times New Roman" w:hAnsi="Times New Roman" w:cs="Times New Roman"/>
          <w:sz w:val="24"/>
          <w:szCs w:val="24"/>
        </w:rPr>
        <w:t xml:space="preserve">general search strategy and </w:t>
      </w:r>
      <w:r>
        <w:rPr>
          <w:rFonts w:ascii="Times New Roman" w:eastAsia="Times New Roman" w:hAnsi="Times New Roman" w:cs="Times New Roman"/>
          <w:sz w:val="24"/>
          <w:szCs w:val="24"/>
        </w:rPr>
        <w:t>decided to take both approaches on parallel paths</w:t>
      </w:r>
      <w:r w:rsidR="0063449F">
        <w:rPr>
          <w:rFonts w:ascii="Times New Roman" w:eastAsia="Times New Roman" w:hAnsi="Times New Roman" w:cs="Times New Roman"/>
          <w:sz w:val="24"/>
          <w:szCs w:val="24"/>
        </w:rPr>
        <w:t xml:space="preserve">. Board agreed selection of a new head priest was vital to the </w:t>
      </w:r>
      <w:r w:rsidR="00470F57">
        <w:rPr>
          <w:rFonts w:ascii="Times New Roman" w:eastAsia="Times New Roman" w:hAnsi="Times New Roman" w:cs="Times New Roman"/>
          <w:sz w:val="24"/>
          <w:szCs w:val="24"/>
        </w:rPr>
        <w:t>viability of NZC moving forward and would be a top priority of the board.</w:t>
      </w:r>
    </w:p>
    <w:p w:rsidR="00A63B1F" w:rsidRPr="006D66D0" w:rsidRDefault="00A63B1F" w:rsidP="006D66D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Directors discussed fundraising and agreed to a spring fundraiser themed around Buddha’s Birthday in April. Fundraising for a new priest effort could be part of this or separate. The effort will be ambitious, involving full use of various media channels, and seeded with matching money donated by the Hoban Family Foundation.</w:t>
      </w:r>
    </w:p>
    <w:p w:rsidR="005B249A" w:rsidRPr="000648E2" w:rsidRDefault="000648E2" w:rsidP="009524D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Miscellaneous Items:</w:t>
      </w:r>
    </w:p>
    <w:p w:rsidR="000648E2" w:rsidRPr="000648E2" w:rsidRDefault="000648E2" w:rsidP="000648E2">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Board </w:t>
      </w:r>
      <w:r w:rsidR="0063449F">
        <w:rPr>
          <w:rFonts w:ascii="Times New Roman" w:eastAsia="Times New Roman" w:hAnsi="Times New Roman" w:cs="Times New Roman"/>
          <w:sz w:val="24"/>
          <w:szCs w:val="24"/>
        </w:rPr>
        <w:t>agreed to approve a $5,400.00 expenditure for Matt Hall to repair the sagging main floor with structural repairs to the foundation.</w:t>
      </w:r>
    </w:p>
    <w:p w:rsidR="00F72352" w:rsidRDefault="0063449F" w:rsidP="00F72352">
      <w:pPr>
        <w:pStyle w:val="ListParagraph"/>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Tax consultant engaged in mid-December has been unresponsive. Board agreed if a response was not received within a week alternative counsel would be sought from the Nonprofit Association of the Midlands (NAM).</w:t>
      </w:r>
    </w:p>
    <w:p w:rsidR="001A5D7A" w:rsidRDefault="0063449F" w:rsidP="00D16B86">
      <w:pPr>
        <w:pStyle w:val="ListParagraph"/>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agreed to schedule a special meeting specifically to discuss the actions of the </w:t>
      </w:r>
      <w:r w:rsidR="00470F57">
        <w:rPr>
          <w:rFonts w:ascii="Times New Roman" w:eastAsia="Times New Roman" w:hAnsi="Times New Roman" w:cs="Times New Roman"/>
          <w:sz w:val="24"/>
          <w:szCs w:val="24"/>
        </w:rPr>
        <w:t>prior board before the annual February 20, 2022 board meeting. Date to be determined and agreed via email.</w:t>
      </w:r>
    </w:p>
    <w:p w:rsidR="0010555C" w:rsidRDefault="0010555C" w:rsidP="00D16B86">
      <w:pPr>
        <w:pStyle w:val="ListParagraph"/>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Fergus will draft a strategic plan for the Board’s consideration at the next meeting.</w:t>
      </w:r>
    </w:p>
    <w:p w:rsidR="0010555C" w:rsidRPr="0010555C" w:rsidRDefault="0010555C" w:rsidP="0010555C">
      <w:pPr>
        <w:pStyle w:val="ListParagraph"/>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adjourned at 2:30pm.</w:t>
      </w:r>
    </w:p>
    <w:p w:rsidR="003800EF" w:rsidRDefault="003800EF" w:rsidP="003800EF">
      <w:pPr>
        <w:pStyle w:val="Body"/>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Scott D Rosen</w:t>
      </w:r>
    </w:p>
    <w:p w:rsidR="003800EF" w:rsidRDefault="003800EF" w:rsidP="003800EF">
      <w:pPr>
        <w:pStyle w:val="Body"/>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Secretary, Nebraska Zen Center Board of Directors</w:t>
      </w:r>
    </w:p>
    <w:p w:rsidR="00D12903" w:rsidRDefault="0010555C" w:rsidP="00470F57">
      <w:pPr>
        <w:pStyle w:val="Body"/>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January 23</w:t>
      </w:r>
      <w:r w:rsidR="00470F57">
        <w:rPr>
          <w:rFonts w:ascii="Times New Roman" w:hAnsi="Times New Roman" w:cs="Times New Roman"/>
          <w:sz w:val="24"/>
          <w:szCs w:val="24"/>
          <w:lang w:val="da-DK"/>
        </w:rPr>
        <w:t>, 2022</w:t>
      </w:r>
    </w:p>
    <w:p w:rsidR="00470F57" w:rsidRDefault="00470F57" w:rsidP="00470F57">
      <w:pPr>
        <w:pStyle w:val="Body"/>
        <w:spacing w:after="0" w:line="240" w:lineRule="auto"/>
      </w:pPr>
    </w:p>
    <w:p w:rsidR="003800EF" w:rsidRPr="00430946" w:rsidRDefault="003800EF" w:rsidP="003800EF">
      <w:pPr>
        <w:pStyle w:val="Body"/>
        <w:spacing w:after="0" w:line="240" w:lineRule="auto"/>
        <w:rPr>
          <w:rFonts w:ascii="Times New Roman" w:hAnsi="Times New Roman" w:cs="Times New Roman"/>
          <w:b/>
          <w:sz w:val="24"/>
          <w:szCs w:val="24"/>
          <w:u w:val="single"/>
        </w:rPr>
      </w:pPr>
      <w:r w:rsidRPr="00430946">
        <w:rPr>
          <w:rFonts w:ascii="Times New Roman" w:hAnsi="Times New Roman" w:cs="Times New Roman"/>
          <w:b/>
          <w:sz w:val="24"/>
          <w:szCs w:val="24"/>
          <w:u w:val="single"/>
        </w:rPr>
        <w:t>MEETING SCHEDULE</w:t>
      </w:r>
    </w:p>
    <w:p w:rsidR="003800EF" w:rsidRDefault="005D0059" w:rsidP="003800EF">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meeting scheduled for noon at NZC on </w:t>
      </w:r>
      <w:r w:rsidR="000648E2">
        <w:rPr>
          <w:rFonts w:ascii="Times New Roman" w:hAnsi="Times New Roman" w:cs="Times New Roman"/>
          <w:sz w:val="24"/>
          <w:szCs w:val="24"/>
        </w:rPr>
        <w:t xml:space="preserve">Sunday, </w:t>
      </w:r>
      <w:r w:rsidR="00470F57">
        <w:rPr>
          <w:rFonts w:ascii="Times New Roman" w:hAnsi="Times New Roman" w:cs="Times New Roman"/>
          <w:sz w:val="24"/>
          <w:szCs w:val="24"/>
        </w:rPr>
        <w:t>February 20,</w:t>
      </w:r>
      <w:r w:rsidR="000648E2">
        <w:rPr>
          <w:rFonts w:ascii="Times New Roman" w:hAnsi="Times New Roman" w:cs="Times New Roman"/>
          <w:sz w:val="24"/>
          <w:szCs w:val="24"/>
        </w:rPr>
        <w:t xml:space="preserve"> 2022.</w:t>
      </w:r>
      <w:r w:rsidR="00470F57">
        <w:rPr>
          <w:rFonts w:ascii="Times New Roman" w:hAnsi="Times New Roman" w:cs="Times New Roman"/>
          <w:sz w:val="24"/>
          <w:szCs w:val="24"/>
        </w:rPr>
        <w:t xml:space="preserve"> This is the annual board meeting at which members may vote on board membership.</w:t>
      </w:r>
    </w:p>
    <w:p w:rsidR="001B2E52" w:rsidRDefault="001B2E52" w:rsidP="003800EF">
      <w:pPr>
        <w:pStyle w:val="Body"/>
        <w:spacing w:after="0" w:line="240" w:lineRule="auto"/>
        <w:rPr>
          <w:rFonts w:ascii="Times New Roman" w:hAnsi="Times New Roman" w:cs="Times New Roman"/>
          <w:sz w:val="24"/>
          <w:szCs w:val="24"/>
        </w:rPr>
      </w:pPr>
    </w:p>
    <w:p w:rsidR="001B2E52" w:rsidRPr="00430946" w:rsidRDefault="001B2E52" w:rsidP="001B2E52">
      <w:pPr>
        <w:pStyle w:val="Body"/>
        <w:spacing w:after="0" w:line="240" w:lineRule="auto"/>
        <w:rPr>
          <w:rFonts w:ascii="Times New Roman" w:hAnsi="Times New Roman" w:cs="Times New Roman"/>
          <w:b/>
          <w:sz w:val="24"/>
          <w:szCs w:val="24"/>
          <w:u w:val="single"/>
        </w:rPr>
      </w:pPr>
      <w:r w:rsidRPr="00430946">
        <w:rPr>
          <w:rFonts w:ascii="Times New Roman" w:hAnsi="Times New Roman" w:cs="Times New Roman"/>
          <w:b/>
          <w:sz w:val="24"/>
          <w:szCs w:val="24"/>
          <w:u w:val="single"/>
        </w:rPr>
        <w:t>ATTACHMENTS FOR THE RECORD</w:t>
      </w:r>
    </w:p>
    <w:p w:rsidR="001B2E52" w:rsidRDefault="001B2E52" w:rsidP="003800EF">
      <w:pPr>
        <w:pStyle w:val="Body"/>
        <w:spacing w:after="0" w:line="240" w:lineRule="auto"/>
        <w:rPr>
          <w:rFonts w:ascii="Times New Roman" w:hAnsi="Times New Roman" w:cs="Times New Roman"/>
          <w:sz w:val="24"/>
          <w:szCs w:val="24"/>
        </w:rPr>
      </w:pPr>
    </w:p>
    <w:p w:rsidR="003800EF" w:rsidRDefault="003800EF"/>
    <w:sectPr w:rsidR="00380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76395"/>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AB"/>
    <w:rsid w:val="00033FD2"/>
    <w:rsid w:val="00036AA0"/>
    <w:rsid w:val="000648E2"/>
    <w:rsid w:val="00084EA1"/>
    <w:rsid w:val="000C22A0"/>
    <w:rsid w:val="000C5FA8"/>
    <w:rsid w:val="000E110B"/>
    <w:rsid w:val="001022D0"/>
    <w:rsid w:val="0010555C"/>
    <w:rsid w:val="00110C43"/>
    <w:rsid w:val="00123589"/>
    <w:rsid w:val="00160C1B"/>
    <w:rsid w:val="00165FBE"/>
    <w:rsid w:val="001A5D7A"/>
    <w:rsid w:val="001B2E52"/>
    <w:rsid w:val="001C13D8"/>
    <w:rsid w:val="00252A4D"/>
    <w:rsid w:val="00264FF5"/>
    <w:rsid w:val="002A3A40"/>
    <w:rsid w:val="002E682D"/>
    <w:rsid w:val="003077EF"/>
    <w:rsid w:val="00343C9A"/>
    <w:rsid w:val="00345141"/>
    <w:rsid w:val="003800EF"/>
    <w:rsid w:val="003C4375"/>
    <w:rsid w:val="00415F03"/>
    <w:rsid w:val="00417606"/>
    <w:rsid w:val="00430E4C"/>
    <w:rsid w:val="00470F57"/>
    <w:rsid w:val="00477262"/>
    <w:rsid w:val="00483679"/>
    <w:rsid w:val="00485FCB"/>
    <w:rsid w:val="004D116F"/>
    <w:rsid w:val="004E5C45"/>
    <w:rsid w:val="00516C5B"/>
    <w:rsid w:val="00581BCC"/>
    <w:rsid w:val="005B249A"/>
    <w:rsid w:val="005D0059"/>
    <w:rsid w:val="00604966"/>
    <w:rsid w:val="00610E97"/>
    <w:rsid w:val="0062067A"/>
    <w:rsid w:val="0063449F"/>
    <w:rsid w:val="0066031F"/>
    <w:rsid w:val="006776BB"/>
    <w:rsid w:val="00683048"/>
    <w:rsid w:val="0068699D"/>
    <w:rsid w:val="006C0175"/>
    <w:rsid w:val="006C691A"/>
    <w:rsid w:val="006D0CA6"/>
    <w:rsid w:val="006D4167"/>
    <w:rsid w:val="006D66D0"/>
    <w:rsid w:val="00717DCA"/>
    <w:rsid w:val="0072068F"/>
    <w:rsid w:val="0072688B"/>
    <w:rsid w:val="00735E8B"/>
    <w:rsid w:val="00763DC4"/>
    <w:rsid w:val="007879C0"/>
    <w:rsid w:val="00797B91"/>
    <w:rsid w:val="007C78CF"/>
    <w:rsid w:val="007E0EB8"/>
    <w:rsid w:val="007E3945"/>
    <w:rsid w:val="008226E1"/>
    <w:rsid w:val="00863B08"/>
    <w:rsid w:val="008938FB"/>
    <w:rsid w:val="00896912"/>
    <w:rsid w:val="008E2D95"/>
    <w:rsid w:val="008E42B5"/>
    <w:rsid w:val="00911D28"/>
    <w:rsid w:val="00923642"/>
    <w:rsid w:val="00942EC3"/>
    <w:rsid w:val="009524D8"/>
    <w:rsid w:val="00967691"/>
    <w:rsid w:val="00972A4A"/>
    <w:rsid w:val="00977BA2"/>
    <w:rsid w:val="009865F5"/>
    <w:rsid w:val="009A28E9"/>
    <w:rsid w:val="009A54AC"/>
    <w:rsid w:val="009B09FE"/>
    <w:rsid w:val="009D0B79"/>
    <w:rsid w:val="009F7D00"/>
    <w:rsid w:val="00A34BB9"/>
    <w:rsid w:val="00A63B1F"/>
    <w:rsid w:val="00AB6819"/>
    <w:rsid w:val="00B21E74"/>
    <w:rsid w:val="00B254AB"/>
    <w:rsid w:val="00B51A88"/>
    <w:rsid w:val="00B738C5"/>
    <w:rsid w:val="00BF7B92"/>
    <w:rsid w:val="00C379E6"/>
    <w:rsid w:val="00C47CA6"/>
    <w:rsid w:val="00C51CF6"/>
    <w:rsid w:val="00C806E1"/>
    <w:rsid w:val="00C81B65"/>
    <w:rsid w:val="00C838EA"/>
    <w:rsid w:val="00CA7C32"/>
    <w:rsid w:val="00CB5F92"/>
    <w:rsid w:val="00D12903"/>
    <w:rsid w:val="00D16B86"/>
    <w:rsid w:val="00DA0220"/>
    <w:rsid w:val="00DB0867"/>
    <w:rsid w:val="00E209D7"/>
    <w:rsid w:val="00E229F7"/>
    <w:rsid w:val="00E62792"/>
    <w:rsid w:val="00E74311"/>
    <w:rsid w:val="00E82277"/>
    <w:rsid w:val="00E84CE9"/>
    <w:rsid w:val="00E91D60"/>
    <w:rsid w:val="00E92083"/>
    <w:rsid w:val="00E973A5"/>
    <w:rsid w:val="00EA0077"/>
    <w:rsid w:val="00EA7004"/>
    <w:rsid w:val="00EC3FA5"/>
    <w:rsid w:val="00F00480"/>
    <w:rsid w:val="00F43C7B"/>
    <w:rsid w:val="00F62124"/>
    <w:rsid w:val="00F72352"/>
    <w:rsid w:val="00FC7538"/>
    <w:rsid w:val="00FD0553"/>
    <w:rsid w:val="00FD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0E27"/>
  <w15:chartTrackingRefBased/>
  <w15:docId w15:val="{8E4C4409-999B-4E43-A0CA-0E4DEEEF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81BCC"/>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4AB"/>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B254A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uiPriority w:val="34"/>
    <w:qFormat/>
    <w:rsid w:val="009524D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customStyle="1" w:styleId="Heading2Char">
    <w:name w:val="Heading 2 Char"/>
    <w:basedOn w:val="DefaultParagraphFont"/>
    <w:link w:val="Heading2"/>
    <w:rsid w:val="00581BC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33569">
      <w:bodyDiv w:val="1"/>
      <w:marLeft w:val="0"/>
      <w:marRight w:val="0"/>
      <w:marTop w:val="0"/>
      <w:marBottom w:val="0"/>
      <w:divBdr>
        <w:top w:val="none" w:sz="0" w:space="0" w:color="auto"/>
        <w:left w:val="none" w:sz="0" w:space="0" w:color="auto"/>
        <w:bottom w:val="none" w:sz="0" w:space="0" w:color="auto"/>
        <w:right w:val="none" w:sz="0" w:space="0" w:color="auto"/>
      </w:divBdr>
    </w:div>
    <w:div w:id="177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Rosen</dc:creator>
  <cp:keywords/>
  <dc:description/>
  <cp:lastModifiedBy>Scott Rosen</cp:lastModifiedBy>
  <cp:revision>35</cp:revision>
  <dcterms:created xsi:type="dcterms:W3CDTF">2021-09-14T02:28:00Z</dcterms:created>
  <dcterms:modified xsi:type="dcterms:W3CDTF">2022-01-23T14:26:00Z</dcterms:modified>
</cp:coreProperties>
</file>